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A255" w14:textId="24133E08" w:rsidR="00665CC4" w:rsidRDefault="001E2612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Moto G7Plus</w:t>
      </w:r>
      <w:bookmarkStart w:id="0" w:name="_GoBack"/>
      <w:bookmarkEnd w:id="0"/>
    </w:p>
    <w:p w14:paraId="0006845D" w14:textId="77777777" w:rsidR="001E2612" w:rsidRDefault="001E2612" w:rsidP="001E2612">
      <w:pPr>
        <w:widowControl w:val="0"/>
        <w:spacing w:line="240" w:lineRule="auto"/>
        <w:rPr>
          <w:sz w:val="20"/>
          <w:szCs w:val="20"/>
          <w:lang w:val="ru-RU"/>
        </w:rPr>
      </w:pPr>
    </w:p>
    <w:tbl>
      <w:tblPr>
        <w:tblW w:w="95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035"/>
      </w:tblGrid>
      <w:tr w:rsidR="001E2612" w:rsidRPr="003E7516" w14:paraId="7AE3CF55" w14:textId="77777777" w:rsidTr="00B77891">
        <w:trPr>
          <w:trHeight w:val="28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091A5" w14:textId="77777777" w:rsid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Операционная система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7B020B7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Android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™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9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.0, </w:t>
            </w: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Pie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™ </w:t>
            </w:r>
          </w:p>
        </w:tc>
      </w:tr>
      <w:tr w:rsidR="001E2612" w:rsidRPr="00E43B69" w14:paraId="21A025EF" w14:textId="77777777" w:rsidTr="00B77891">
        <w:trPr>
          <w:trHeight w:val="219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95E91E" w14:textId="77777777" w:rsid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Системная архитектура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21CD37A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</w:p>
          <w:p w14:paraId="06E9D647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Процессор</w:t>
            </w: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Qualcomm® Snapdragon™636, 1.8GHz octa-core CPU, Adreno 509 GPU</w:t>
            </w:r>
          </w:p>
          <w:p w14:paraId="53CE04EF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</w:p>
        </w:tc>
      </w:tr>
      <w:tr w:rsidR="001E2612" w:rsidRPr="003E7516" w14:paraId="144B0897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C04E3" w14:textId="77777777" w:rsid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Память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</w:t>
            </w:r>
            <w:r w:rsidRPr="00185AF9">
              <w:rPr>
                <w:rFonts w:ascii="Open Sans" w:eastAsia="Open Sans" w:hAnsi="Open Sans" w:cs="Open Sans"/>
                <w:sz w:val="20"/>
                <w:szCs w:val="20"/>
              </w:rPr>
              <w:t>ЗУ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B441BE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4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</w:t>
            </w:r>
          </w:p>
        </w:tc>
      </w:tr>
      <w:tr w:rsidR="001E2612" w:rsidRPr="001E2612" w14:paraId="04D55FB9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5585B" w14:textId="77777777" w:rsidR="001E2612" w:rsidRPr="00C61809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Внутренняя память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56B6A30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64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 с поддержкой карт памяти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microSD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Card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(до 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512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GB)</w:t>
            </w:r>
          </w:p>
        </w:tc>
      </w:tr>
      <w:tr w:rsidR="001E2612" w:rsidRPr="003E7516" w14:paraId="34FEFAB5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C5FD19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E8B6719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157*75.3*8.3 mm</w:t>
            </w:r>
          </w:p>
        </w:tc>
      </w:tr>
      <w:tr w:rsidR="001E2612" w:rsidRPr="003E7516" w14:paraId="50122645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4B650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532FC9F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</w:t>
            </w: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7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гр</w:t>
            </w:r>
            <w:proofErr w:type="spellEnd"/>
          </w:p>
        </w:tc>
      </w:tr>
      <w:tr w:rsidR="001E2612" w:rsidRPr="00E43B69" w14:paraId="028DD74C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2FBFB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Экран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199C100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6,2” Full HD+ (2270 x 1080), Max Vision Display, LTPS LCD, 403ppi Corning® Gorilla® Glass</w:t>
            </w:r>
          </w:p>
        </w:tc>
      </w:tr>
      <w:tr w:rsidR="001E2612" w:rsidRPr="001E2612" w14:paraId="68394594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93E3A" w14:textId="77777777" w:rsid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Батарея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A24FE37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595A2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3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000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mAh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не съемная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 рассчитана на сутки использования</w:t>
            </w:r>
          </w:p>
        </w:tc>
      </w:tr>
      <w:tr w:rsidR="001E2612" w:rsidRPr="001E2612" w14:paraId="71C03730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F2CCB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Зарядное устройство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4D6712A" w14:textId="77777777" w:rsidR="001E2612" w:rsidRPr="006F0AA7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Быстрая зарядка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27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W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TurboPower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™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12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часов использования за 15 минут зарядки, совместима с стандартом </w:t>
            </w: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Qualcomm Quick Charge 4 и USB PD (Power Delivery) 3.0 </w:t>
            </w:r>
          </w:p>
        </w:tc>
      </w:tr>
      <w:tr w:rsidR="001E2612" w:rsidRPr="006F0AA7" w14:paraId="0CF7CBB2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231F5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Влагозащита</w:t>
            </w:r>
            <w:proofErr w:type="spellEnd"/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3137838" w14:textId="77777777" w:rsidR="001E2612" w:rsidRPr="006F0AA7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P2i</w:t>
            </w:r>
          </w:p>
        </w:tc>
      </w:tr>
      <w:tr w:rsidR="001E2612" w:rsidRPr="006F0AA7" w14:paraId="391F0D36" w14:textId="77777777" w:rsidTr="00B77891">
        <w:trPr>
          <w:trHeight w:val="907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E2CDB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Сети + диапазоны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1B8215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Carrier Aggregation, 4G LTE (DL Cat 13/ UL Cat 5), UMTS / HSPA+, GSM / EDGE</w:t>
            </w:r>
          </w:p>
          <w:p w14:paraId="255A4622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2G: GSM band 2/3/5/8, </w:t>
            </w:r>
          </w:p>
          <w:p w14:paraId="13414C6A" w14:textId="77777777" w:rsidR="001E2612" w:rsidRP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3G: WCDMA band 1/2/4/5/8/19, </w:t>
            </w:r>
          </w:p>
          <w:p w14:paraId="4B1D2B9D" w14:textId="77777777" w:rsidR="001E2612" w:rsidRPr="006F0AA7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E2612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4G: FDD LTE band 1/2/3/4/5/7/8/18/19/20/26/28, TDD LTE band 38/40/41</w:t>
            </w:r>
          </w:p>
        </w:tc>
      </w:tr>
      <w:tr w:rsidR="001E2612" w:rsidRPr="001E2612" w14:paraId="5C5EFF24" w14:textId="77777777" w:rsidTr="00B77891">
        <w:trPr>
          <w:trHeight w:val="50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AAF06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Основная камера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729744A" w14:textId="77777777" w:rsidR="001E2612" w:rsidRPr="005677D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MP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апертура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f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.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7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 1.2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2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um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пиксели, оптическая стабилизация изображения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5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MP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сенсор глубины, Двойная ССТ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LED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вспышка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PDAF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Лазерный автофокус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Цифровой зум (до 8х), Авто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HDR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Таймер, Зум высокого разрешения, Умная композиция, Авто съемка по улыбке,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Синемаграф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Портретный режим,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Cutout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Панорама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Ручной режим съемки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Сохранение в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RAW</w:t>
            </w:r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Сканер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QR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code</w:t>
            </w:r>
            <w:proofErr w:type="spellEnd"/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/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Barcode</w:t>
            </w:r>
            <w:proofErr w:type="spellEnd"/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Замедленный режим видео съемки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Timelapse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видео,</w:t>
            </w:r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Hyperlapse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видео Электронная видео стабилизация,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YouTube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Live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интеграция с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Google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Lens</w:t>
            </w:r>
            <w:proofErr w:type="spellEnd"/>
          </w:p>
        </w:tc>
      </w:tr>
      <w:tr w:rsidR="001E2612" w:rsidRPr="00595A26" w14:paraId="76D9F0D0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EF420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Запись видео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98469F" w14:textId="77777777" w:rsidR="001E2612" w:rsidRPr="00595A2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>2160P/4K (30fps), 1080P(</w:t>
            </w:r>
            <w:r w:rsidRPr="002C5BD2">
              <w:rPr>
                <w:rFonts w:ascii="Open Sans" w:eastAsia="Open Sans" w:hAnsi="Open Sans" w:cs="Open Sans"/>
                <w:sz w:val="20"/>
                <w:szCs w:val="20"/>
              </w:rPr>
              <w:t>120/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>60/30fps), 720P(2</w:t>
            </w:r>
            <w:r w:rsidRPr="002C5BD2">
              <w:rPr>
                <w:rFonts w:ascii="Open Sans" w:eastAsia="Open Sans" w:hAnsi="Open Sans" w:cs="Open Sans"/>
                <w:sz w:val="20"/>
                <w:szCs w:val="20"/>
              </w:rPr>
              <w:t>4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>0/30fps)</w:t>
            </w:r>
          </w:p>
        </w:tc>
      </w:tr>
      <w:tr w:rsidR="001E2612" w:rsidRPr="001E2612" w14:paraId="2ABA11B3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85E77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Фронтальная камера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4CBB4B" w14:textId="77777777" w:rsidR="001E2612" w:rsidRPr="005677D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12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MP</w:t>
            </w:r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(1,2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5</w:t>
            </w:r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um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)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Вспышка/подсветка для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селфи</w:t>
            </w:r>
            <w:proofErr w:type="spellEnd"/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в экране, Авто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HDR</w:t>
            </w:r>
            <w:r w:rsidRPr="005677D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Таймер, Режим «красивое лицо»,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Синемаграф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Портретный режим, Групповое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селфи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 Выбор цвета, Замедленный режим видео съемки</w:t>
            </w:r>
            <w:r w:rsidRPr="00E43B6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Timelapse</w:t>
            </w:r>
            <w:proofErr w:type="spellEnd"/>
          </w:p>
        </w:tc>
      </w:tr>
      <w:tr w:rsidR="001E2612" w:rsidRPr="001E2612" w14:paraId="0BE71976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5D79E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Сим карта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56DAF32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Две сим карты формата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Nano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SIM  </w:t>
            </w:r>
          </w:p>
        </w:tc>
      </w:tr>
      <w:tr w:rsidR="001E2612" w:rsidRPr="001E2612" w14:paraId="2234423A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886EE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6ED21BE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USB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-C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port</w:t>
            </w:r>
            <w:proofErr w:type="spellEnd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(для зарядки, переноса данных и наушников с цифровым разъемом)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USB 2.0, 3.5mm разъем для наушников </w:t>
            </w:r>
          </w:p>
        </w:tc>
      </w:tr>
      <w:tr w:rsidR="001E2612" w:rsidRPr="003E7516" w14:paraId="367D6E04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D7A7E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Радио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0B1224B" w14:textId="77777777" w:rsidR="001E2612" w:rsidRPr="003E751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</w:t>
            </w:r>
          </w:p>
        </w:tc>
      </w:tr>
      <w:tr w:rsidR="001E2612" w:rsidRPr="007B659F" w14:paraId="1CE2C8B8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24FF8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Bluetooth® Technology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EF29FA1" w14:textId="77777777" w:rsidR="001E2612" w:rsidRPr="007B659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Bluetooth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®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5.0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LE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AptX</w:t>
            </w:r>
            <w:proofErr w:type="spellEnd"/>
          </w:p>
        </w:tc>
      </w:tr>
      <w:tr w:rsidR="001E2612" w:rsidRPr="00595A26" w14:paraId="7C102D0F" w14:textId="77777777" w:rsidTr="00B77891">
        <w:trPr>
          <w:trHeight w:val="105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AFD88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Wi-Fi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91D1735" w14:textId="77777777" w:rsidR="001E2612" w:rsidRPr="00595A2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>Wi-Fi 802.11 a/b/g/n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/ac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 xml:space="preserve">, 2.4GHz +5 GHz, Wi-Fi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точка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доступа</w:t>
            </w:r>
          </w:p>
        </w:tc>
      </w:tr>
      <w:tr w:rsidR="001E2612" w:rsidRPr="004C0D97" w14:paraId="18C4BCCD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D8C5E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Динамик</w:t>
            </w: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Микрофон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1EA5A0" w14:textId="77777777" w:rsidR="001E2612" w:rsidRPr="004C0D97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Стерео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колнки</w:t>
            </w:r>
            <w:proofErr w:type="spellEnd"/>
            <w:r w:rsidRPr="004C0D97">
              <w:rPr>
                <w:rFonts w:ascii="Open Sans" w:eastAsia="Open Sans" w:hAnsi="Open Sans" w:cs="Open Sans"/>
                <w:sz w:val="20"/>
                <w:szCs w:val="20"/>
              </w:rPr>
              <w:t>, Dolby Audio, 3-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Микрофона</w:t>
            </w:r>
          </w:p>
        </w:tc>
      </w:tr>
      <w:tr w:rsidR="001E2612" w:rsidRPr="007B659F" w14:paraId="0FFCE653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BB780" w14:textId="77777777" w:rsidR="001E2612" w:rsidRPr="002C624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</w:rPr>
              <w:t>NFC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10B77B9" w14:textId="77777777" w:rsidR="001E2612" w:rsidRPr="007B659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</w:t>
            </w:r>
          </w:p>
        </w:tc>
      </w:tr>
      <w:tr w:rsidR="001E2612" w:rsidRPr="00595A26" w14:paraId="3790239B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CCA20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Службы определения местоположения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F8334E0" w14:textId="77777777" w:rsidR="001E2612" w:rsidRPr="00595A26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595A26">
              <w:rPr>
                <w:rFonts w:ascii="Open Sans" w:eastAsia="Open Sans" w:hAnsi="Open Sans" w:cs="Open Sans"/>
                <w:sz w:val="20"/>
                <w:szCs w:val="20"/>
              </w:rPr>
              <w:t>GPS, A-GPS, GLONASS, Galileo</w:t>
            </w:r>
          </w:p>
        </w:tc>
      </w:tr>
      <w:tr w:rsidR="001E2612" w:rsidRPr="001E2612" w14:paraId="08B869AB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B2CDEC" w14:textId="77777777" w:rsidR="001E2612" w:rsidRPr="00600504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Датчики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9929DB0" w14:textId="77777777" w:rsidR="001E2612" w:rsidRPr="007B659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Сканер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отпечатка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пальца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акселерометр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 освещенности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 приближения</w:t>
            </w:r>
          </w:p>
        </w:tc>
      </w:tr>
      <w:tr w:rsidR="001E2612" w:rsidRPr="007B659F" w14:paraId="603A6E81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A7AFF" w14:textId="77777777" w:rsidR="001E2612" w:rsidRPr="006F0AA7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Цвета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E0D531D" w14:textId="77777777" w:rsidR="001E2612" w:rsidRPr="007B659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Глубокий индиго (Темно синий)</w:t>
            </w:r>
          </w:p>
        </w:tc>
      </w:tr>
      <w:tr w:rsidR="001E2612" w:rsidRPr="001E2612" w14:paraId="079ABD8D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E2527" w14:textId="77777777" w:rsidR="001E2612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Аксессуары в комплекте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FD41E48" w14:textId="77777777" w:rsidR="001E2612" w:rsidRPr="007B659F" w:rsidRDefault="001E2612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Быстрая зарядка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TurboPower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27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 кабель USB-C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–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USB</w:t>
            </w:r>
            <w:r w:rsidRPr="004C0D9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-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C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 SIM скрепка, Инструкция</w:t>
            </w:r>
          </w:p>
        </w:tc>
      </w:tr>
    </w:tbl>
    <w:p w14:paraId="56667468" w14:textId="77777777" w:rsidR="001E2612" w:rsidRDefault="001E2612" w:rsidP="001E2612">
      <w:pPr>
        <w:widowControl w:val="0"/>
        <w:spacing w:line="240" w:lineRule="auto"/>
        <w:rPr>
          <w:sz w:val="20"/>
          <w:szCs w:val="20"/>
          <w:lang w:val="ru-RU"/>
        </w:rPr>
      </w:pPr>
    </w:p>
    <w:p w14:paraId="5E7F5D63" w14:textId="77777777" w:rsidR="00665CC4" w:rsidRPr="001E2612" w:rsidRDefault="00665CC4">
      <w:pPr>
        <w:widowControl w:val="0"/>
        <w:spacing w:line="240" w:lineRule="auto"/>
        <w:rPr>
          <w:rFonts w:ascii="Montserrat" w:eastAsia="Montserrat" w:hAnsi="Montserrat" w:cs="Montserrat"/>
          <w:b/>
          <w:sz w:val="28"/>
          <w:szCs w:val="28"/>
          <w:lang w:val="ru-RU"/>
        </w:rPr>
      </w:pPr>
    </w:p>
    <w:sectPr w:rsidR="00665CC4" w:rsidRPr="001E2612">
      <w:headerReference w:type="default" r:id="rId6"/>
      <w:pgSz w:w="11906" w:h="16838"/>
      <w:pgMar w:top="850" w:right="396" w:bottom="396" w:left="396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06B" w14:textId="77777777" w:rsidR="0092161D" w:rsidRDefault="0092161D">
      <w:pPr>
        <w:spacing w:line="240" w:lineRule="auto"/>
      </w:pPr>
      <w:r>
        <w:separator/>
      </w:r>
    </w:p>
  </w:endnote>
  <w:endnote w:type="continuationSeparator" w:id="0">
    <w:p w14:paraId="16589DE1" w14:textId="77777777" w:rsidR="0092161D" w:rsidRDefault="00921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Open San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EF91" w14:textId="77777777" w:rsidR="0092161D" w:rsidRDefault="0092161D">
      <w:pPr>
        <w:spacing w:line="240" w:lineRule="auto"/>
      </w:pPr>
      <w:r>
        <w:separator/>
      </w:r>
    </w:p>
  </w:footnote>
  <w:footnote w:type="continuationSeparator" w:id="0">
    <w:p w14:paraId="07981F79" w14:textId="77777777" w:rsidR="0092161D" w:rsidRDefault="00921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37D1" w14:textId="77777777" w:rsidR="00665CC4" w:rsidRDefault="003D2A62">
    <w:r>
      <w:rPr>
        <w:noProof/>
      </w:rPr>
      <w:drawing>
        <wp:inline distT="0" distB="0" distL="0" distR="0" wp14:anchorId="126F266C" wp14:editId="4D21A638">
          <wp:extent cx="1538165" cy="447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1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C4"/>
    <w:rsid w:val="001E2612"/>
    <w:rsid w:val="003D2A62"/>
    <w:rsid w:val="00665CC4"/>
    <w:rsid w:val="0092161D"/>
    <w:rsid w:val="00E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6C114"/>
  <w15:docId w15:val="{09EE0E80-8FDD-CF44-AEE9-47E28F4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Gushchin</cp:lastModifiedBy>
  <cp:revision>2</cp:revision>
  <dcterms:created xsi:type="dcterms:W3CDTF">2019-02-06T14:03:00Z</dcterms:created>
  <dcterms:modified xsi:type="dcterms:W3CDTF">2019-02-06T14:03:00Z</dcterms:modified>
</cp:coreProperties>
</file>