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E95CB" w14:textId="77777777" w:rsidR="00CC54C1" w:rsidRDefault="00CC54C1">
      <w:pPr>
        <w:jc w:val="center"/>
        <w:rPr>
          <w:rFonts w:ascii="Montserrat" w:eastAsia="Montserrat" w:hAnsi="Montserrat" w:cs="Montserrat"/>
          <w:b/>
        </w:rPr>
      </w:pPr>
    </w:p>
    <w:p w14:paraId="186C5B42" w14:textId="0C2B9824" w:rsidR="00CC54C1" w:rsidRDefault="00094851">
      <w:pPr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Moto G7 Power</w:t>
      </w:r>
    </w:p>
    <w:p w14:paraId="7F785665" w14:textId="77777777" w:rsidR="00094851" w:rsidRDefault="00094851">
      <w:pPr>
        <w:jc w:val="center"/>
        <w:rPr>
          <w:rFonts w:ascii="Montserrat" w:eastAsia="Montserrat" w:hAnsi="Montserrat" w:cs="Montserrat"/>
          <w:b/>
        </w:rPr>
      </w:pPr>
    </w:p>
    <w:tbl>
      <w:tblPr>
        <w:tblW w:w="951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7035"/>
      </w:tblGrid>
      <w:tr w:rsidR="00094851" w:rsidRPr="003E7516" w14:paraId="14F0978E" w14:textId="77777777" w:rsidTr="00B77891">
        <w:trPr>
          <w:trHeight w:val="280"/>
        </w:trPr>
        <w:tc>
          <w:tcPr>
            <w:tcW w:w="24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F03800" w14:textId="77777777" w:rsidR="00094851" w:rsidRDefault="00094851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Операционная система</w:t>
            </w:r>
          </w:p>
        </w:tc>
        <w:tc>
          <w:tcPr>
            <w:tcW w:w="70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AA13163" w14:textId="77777777" w:rsidR="00094851" w:rsidRPr="003E7516" w:rsidRDefault="00094851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proofErr w:type="spellStart"/>
            <w:r w:rsidRPr="003E7516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Android</w:t>
            </w:r>
            <w:proofErr w:type="spellEnd"/>
            <w:r w:rsidRPr="003E7516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™ </w:t>
            </w: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9</w:t>
            </w:r>
            <w:r w:rsidRPr="003E7516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.0, </w:t>
            </w:r>
            <w:r w:rsidRPr="003D7BFB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Pie</w:t>
            </w:r>
            <w:r w:rsidRPr="003E7516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™ </w:t>
            </w:r>
          </w:p>
        </w:tc>
      </w:tr>
      <w:tr w:rsidR="00094851" w:rsidRPr="00E43B69" w14:paraId="50D2E918" w14:textId="77777777" w:rsidTr="00B77891">
        <w:trPr>
          <w:trHeight w:val="219"/>
        </w:trPr>
        <w:tc>
          <w:tcPr>
            <w:tcW w:w="24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F2EE56" w14:textId="77777777" w:rsidR="00094851" w:rsidRDefault="00094851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Системная архитектура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/</w:t>
            </w: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процессор</w:t>
            </w:r>
          </w:p>
        </w:tc>
        <w:tc>
          <w:tcPr>
            <w:tcW w:w="70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EAE4B95" w14:textId="77777777" w:rsidR="00094851" w:rsidRPr="003D7BFB" w:rsidRDefault="00094851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</w:p>
          <w:p w14:paraId="3F967429" w14:textId="77777777" w:rsidR="00094851" w:rsidRPr="003D7BFB" w:rsidRDefault="00094851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 w:rsidRPr="003E7516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Процессор</w:t>
            </w:r>
            <w:r w:rsidRPr="003D7BFB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 Qualcomm® Snapdragon™632, 1.8GHz octa-core CPU, Adreno 506 GPU</w:t>
            </w:r>
          </w:p>
          <w:p w14:paraId="09F32B5B" w14:textId="77777777" w:rsidR="00094851" w:rsidRPr="003D7BFB" w:rsidRDefault="00094851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</w:p>
        </w:tc>
      </w:tr>
      <w:tr w:rsidR="00094851" w:rsidRPr="003E7516" w14:paraId="628E0D9D" w14:textId="77777777" w:rsidTr="00B77891">
        <w:trPr>
          <w:trHeight w:val="40"/>
        </w:trPr>
        <w:tc>
          <w:tcPr>
            <w:tcW w:w="24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452FE9" w14:textId="77777777" w:rsidR="00094851" w:rsidRDefault="00094851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Память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(</w:t>
            </w: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О</w:t>
            </w:r>
            <w:r w:rsidRPr="00185AF9">
              <w:rPr>
                <w:rFonts w:ascii="Open Sans" w:eastAsia="Open Sans" w:hAnsi="Open Sans" w:cs="Open Sans"/>
                <w:sz w:val="20"/>
                <w:szCs w:val="20"/>
              </w:rPr>
              <w:t>ЗУ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70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74BD097" w14:textId="77777777" w:rsidR="00094851" w:rsidRPr="003E7516" w:rsidRDefault="00094851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 w:rsidRPr="003D7BFB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4</w:t>
            </w:r>
            <w:r w:rsidRPr="003E7516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 GB</w:t>
            </w:r>
          </w:p>
        </w:tc>
      </w:tr>
      <w:tr w:rsidR="00094851" w:rsidRPr="003D7BFB" w14:paraId="64A4B8FC" w14:textId="77777777" w:rsidTr="00B77891">
        <w:trPr>
          <w:trHeight w:val="40"/>
        </w:trPr>
        <w:tc>
          <w:tcPr>
            <w:tcW w:w="24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AD3B4A" w14:textId="77777777" w:rsidR="00094851" w:rsidRPr="00C61809" w:rsidRDefault="00094851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Внутренняя память</w:t>
            </w:r>
          </w:p>
        </w:tc>
        <w:tc>
          <w:tcPr>
            <w:tcW w:w="70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6C87E5E" w14:textId="77777777" w:rsidR="00094851" w:rsidRPr="003E7516" w:rsidRDefault="00094851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 w:rsidRPr="006F0AA7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64</w:t>
            </w:r>
            <w:r w:rsidRPr="003E7516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 GB с поддержкой карт памяти </w:t>
            </w:r>
            <w:proofErr w:type="spellStart"/>
            <w:r w:rsidRPr="003E7516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microSD</w:t>
            </w:r>
            <w:proofErr w:type="spellEnd"/>
            <w:r w:rsidRPr="003E7516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E7516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Card</w:t>
            </w:r>
            <w:proofErr w:type="spellEnd"/>
            <w:r w:rsidRPr="003E7516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 (до </w:t>
            </w:r>
            <w:r w:rsidRPr="006F0AA7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512</w:t>
            </w:r>
            <w:r w:rsidRPr="003E7516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 GB)</w:t>
            </w:r>
          </w:p>
        </w:tc>
      </w:tr>
      <w:tr w:rsidR="00094851" w:rsidRPr="003E7516" w14:paraId="5B05F9A7" w14:textId="77777777" w:rsidTr="00B77891">
        <w:trPr>
          <w:trHeight w:val="40"/>
        </w:trPr>
        <w:tc>
          <w:tcPr>
            <w:tcW w:w="24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597769" w14:textId="77777777" w:rsidR="00094851" w:rsidRPr="002C624F" w:rsidRDefault="00094851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 w:rsidRPr="002C624F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Размер</w:t>
            </w:r>
          </w:p>
        </w:tc>
        <w:tc>
          <w:tcPr>
            <w:tcW w:w="70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946C525" w14:textId="77777777" w:rsidR="00094851" w:rsidRPr="003E7516" w:rsidRDefault="00094851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 w:rsidRPr="003D7BFB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159.43*76*9.3mm</w:t>
            </w:r>
          </w:p>
        </w:tc>
      </w:tr>
      <w:tr w:rsidR="00094851" w:rsidRPr="003E7516" w14:paraId="37756422" w14:textId="77777777" w:rsidTr="00B77891">
        <w:trPr>
          <w:trHeight w:val="40"/>
        </w:trPr>
        <w:tc>
          <w:tcPr>
            <w:tcW w:w="24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475403" w14:textId="77777777" w:rsidR="00094851" w:rsidRPr="002C624F" w:rsidRDefault="00094851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Вес</w:t>
            </w:r>
          </w:p>
        </w:tc>
        <w:tc>
          <w:tcPr>
            <w:tcW w:w="70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3E6EB07C" w14:textId="77777777" w:rsidR="00094851" w:rsidRPr="003E7516" w:rsidRDefault="00094851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 w:rsidRPr="003E7516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1</w:t>
            </w:r>
            <w:r w:rsidRPr="003D7BFB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93</w:t>
            </w:r>
            <w:r w:rsidRPr="003E7516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E7516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гр</w:t>
            </w:r>
            <w:proofErr w:type="spellEnd"/>
          </w:p>
        </w:tc>
      </w:tr>
      <w:tr w:rsidR="00094851" w:rsidRPr="00E43B69" w14:paraId="5D905C3A" w14:textId="77777777" w:rsidTr="00B77891">
        <w:trPr>
          <w:trHeight w:val="240"/>
        </w:trPr>
        <w:tc>
          <w:tcPr>
            <w:tcW w:w="24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8F3316" w14:textId="77777777" w:rsidR="00094851" w:rsidRPr="002C624F" w:rsidRDefault="00094851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Экран</w:t>
            </w:r>
          </w:p>
        </w:tc>
        <w:tc>
          <w:tcPr>
            <w:tcW w:w="70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9A79873" w14:textId="77777777" w:rsidR="00094851" w:rsidRPr="003D7BFB" w:rsidRDefault="00094851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 w:rsidRPr="003D7BFB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6,2” HD+ (1520 x 720)</w:t>
            </w:r>
          </w:p>
        </w:tc>
      </w:tr>
      <w:tr w:rsidR="00094851" w:rsidRPr="003E7516" w14:paraId="4AFD473A" w14:textId="77777777" w:rsidTr="00B77891">
        <w:trPr>
          <w:trHeight w:val="240"/>
        </w:trPr>
        <w:tc>
          <w:tcPr>
            <w:tcW w:w="24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2EFEDB" w14:textId="77777777" w:rsidR="00094851" w:rsidRDefault="00094851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Батарея</w:t>
            </w:r>
          </w:p>
        </w:tc>
        <w:tc>
          <w:tcPr>
            <w:tcW w:w="70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3F3CC9B" w14:textId="77777777" w:rsidR="00094851" w:rsidRPr="003E7516" w:rsidRDefault="00094851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 w:rsidRPr="0049557F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5</w:t>
            </w:r>
            <w:r w:rsidRPr="003E7516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000 </w:t>
            </w:r>
            <w:proofErr w:type="spellStart"/>
            <w:r w:rsidRPr="003E7516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mAh</w:t>
            </w:r>
            <w:proofErr w:type="spellEnd"/>
            <w:r w:rsidRPr="003E7516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,</w:t>
            </w:r>
            <w:r w:rsidRPr="00595A26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 </w:t>
            </w:r>
            <w:r w:rsidRPr="003E7516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не съемная</w:t>
            </w:r>
          </w:p>
        </w:tc>
      </w:tr>
      <w:tr w:rsidR="00094851" w:rsidRPr="003D7BFB" w14:paraId="09DF5ADF" w14:textId="77777777" w:rsidTr="00B77891">
        <w:trPr>
          <w:trHeight w:val="240"/>
        </w:trPr>
        <w:tc>
          <w:tcPr>
            <w:tcW w:w="24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A24BA4" w14:textId="77777777" w:rsidR="00094851" w:rsidRPr="002C624F" w:rsidRDefault="00094851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 w:rsidRPr="002C624F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Зарядное устройство</w:t>
            </w:r>
          </w:p>
        </w:tc>
        <w:tc>
          <w:tcPr>
            <w:tcW w:w="70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A3CCF08" w14:textId="77777777" w:rsidR="00094851" w:rsidRPr="006F0AA7" w:rsidRDefault="00094851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 w:rsidRPr="003E7516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Быстрая зарядка 1</w:t>
            </w:r>
            <w:r w:rsidRPr="006F0AA7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5</w:t>
            </w:r>
            <w:r w:rsidRPr="003E7516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W </w:t>
            </w:r>
            <w:proofErr w:type="spellStart"/>
            <w:r w:rsidRPr="003E7516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TurboPower</w:t>
            </w:r>
            <w:proofErr w:type="spellEnd"/>
            <w:r w:rsidRPr="003E7516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™</w:t>
            </w:r>
            <w:r w:rsidRPr="006F0AA7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 9 </w:t>
            </w: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часов использования за 15 минут зарядки</w:t>
            </w:r>
          </w:p>
        </w:tc>
      </w:tr>
      <w:tr w:rsidR="00094851" w:rsidRPr="0049557F" w14:paraId="07F385A0" w14:textId="77777777" w:rsidTr="00B77891">
        <w:trPr>
          <w:trHeight w:val="40"/>
        </w:trPr>
        <w:tc>
          <w:tcPr>
            <w:tcW w:w="24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ADE551" w14:textId="77777777" w:rsidR="00094851" w:rsidRPr="002C624F" w:rsidRDefault="00094851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Влагозащита</w:t>
            </w:r>
            <w:proofErr w:type="spellEnd"/>
          </w:p>
        </w:tc>
        <w:tc>
          <w:tcPr>
            <w:tcW w:w="70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2433922" w14:textId="77777777" w:rsidR="00094851" w:rsidRPr="0049557F" w:rsidRDefault="00094851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Нет</w:t>
            </w:r>
          </w:p>
        </w:tc>
      </w:tr>
      <w:tr w:rsidR="00094851" w:rsidRPr="006F0AA7" w14:paraId="6E9AE6D5" w14:textId="77777777" w:rsidTr="00B77891">
        <w:trPr>
          <w:trHeight w:val="907"/>
        </w:trPr>
        <w:tc>
          <w:tcPr>
            <w:tcW w:w="24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5A0E6A" w14:textId="77777777" w:rsidR="00094851" w:rsidRPr="002C624F" w:rsidRDefault="00094851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Сети + диапазоны</w:t>
            </w:r>
          </w:p>
        </w:tc>
        <w:tc>
          <w:tcPr>
            <w:tcW w:w="70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2DE7B055" w14:textId="77777777" w:rsidR="00094851" w:rsidRPr="003D7BFB" w:rsidRDefault="00094851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 w:rsidRPr="003D7BFB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Carrier Aggregation, 4G LTE (DL Cat 7/ UL Cat 6), UMTS / HSPA+, GSM / EDGE</w:t>
            </w:r>
          </w:p>
          <w:p w14:paraId="2C646CB8" w14:textId="77777777" w:rsidR="00094851" w:rsidRPr="003D7BFB" w:rsidRDefault="00094851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 w:rsidRPr="003D7BFB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2G: GSM band 2/3/5/8, </w:t>
            </w:r>
          </w:p>
          <w:p w14:paraId="23AB9F65" w14:textId="77777777" w:rsidR="00094851" w:rsidRPr="003D7BFB" w:rsidRDefault="00094851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 w:rsidRPr="003D7BFB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3G: WCDMA band 1/2/5/8/19, </w:t>
            </w:r>
          </w:p>
          <w:p w14:paraId="0A0EA349" w14:textId="77777777" w:rsidR="00094851" w:rsidRPr="003D7BFB" w:rsidRDefault="00094851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 w:rsidRPr="003D7BFB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4G: FDD LTE band 1/2/3/4/5/7/8/19/20/26/28, TD LTE band 38/40/41</w:t>
            </w:r>
          </w:p>
        </w:tc>
      </w:tr>
      <w:tr w:rsidR="00094851" w:rsidRPr="00E06098" w14:paraId="77913A9D" w14:textId="77777777" w:rsidTr="00B77891">
        <w:trPr>
          <w:trHeight w:val="500"/>
        </w:trPr>
        <w:tc>
          <w:tcPr>
            <w:tcW w:w="24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9665E0" w14:textId="77777777" w:rsidR="00094851" w:rsidRPr="002C624F" w:rsidRDefault="00094851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 w:rsidRPr="002C624F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Основная камера</w:t>
            </w:r>
          </w:p>
        </w:tc>
        <w:tc>
          <w:tcPr>
            <w:tcW w:w="70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6FCF1CD0" w14:textId="77777777" w:rsidR="00094851" w:rsidRPr="003D7BFB" w:rsidRDefault="00094851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 w:rsidRPr="003D7BFB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12MP, f2.0, PDAF, 1.25um pixels, LED вспышка</w:t>
            </w:r>
          </w:p>
        </w:tc>
      </w:tr>
      <w:tr w:rsidR="00094851" w:rsidRPr="00E06098" w14:paraId="18BAE735" w14:textId="77777777" w:rsidTr="00B77891">
        <w:trPr>
          <w:trHeight w:val="240"/>
        </w:trPr>
        <w:tc>
          <w:tcPr>
            <w:tcW w:w="24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829E56" w14:textId="77777777" w:rsidR="00094851" w:rsidRPr="002C624F" w:rsidRDefault="00094851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 w:rsidRPr="002C624F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Запись видео</w:t>
            </w:r>
          </w:p>
        </w:tc>
        <w:tc>
          <w:tcPr>
            <w:tcW w:w="70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301021D" w14:textId="77777777" w:rsidR="00094851" w:rsidRPr="003D7BFB" w:rsidRDefault="00094851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 w:rsidRPr="003D7BFB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2160P/4K (30fps), 1080P(30fps), 720P(30fps), 480P(30fps)</w:t>
            </w:r>
          </w:p>
        </w:tc>
      </w:tr>
      <w:tr w:rsidR="00094851" w:rsidRPr="005677D4" w14:paraId="4A0D3B7C" w14:textId="77777777" w:rsidTr="00B77891">
        <w:trPr>
          <w:trHeight w:val="40"/>
        </w:trPr>
        <w:tc>
          <w:tcPr>
            <w:tcW w:w="24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449978" w14:textId="77777777" w:rsidR="00094851" w:rsidRPr="002C624F" w:rsidRDefault="00094851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 w:rsidRPr="002C624F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Фронтальная камера</w:t>
            </w:r>
          </w:p>
        </w:tc>
        <w:tc>
          <w:tcPr>
            <w:tcW w:w="70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3C079CB" w14:textId="77777777" w:rsidR="00094851" w:rsidRPr="005677D4" w:rsidRDefault="00094851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 w:rsidRPr="003D7BFB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8MP, f2.2, 1.12um pixels</w:t>
            </w:r>
          </w:p>
        </w:tc>
      </w:tr>
      <w:tr w:rsidR="00094851" w:rsidRPr="003D7BFB" w14:paraId="176A530A" w14:textId="77777777" w:rsidTr="00B77891">
        <w:trPr>
          <w:trHeight w:val="40"/>
        </w:trPr>
        <w:tc>
          <w:tcPr>
            <w:tcW w:w="24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AFDC9C" w14:textId="77777777" w:rsidR="00094851" w:rsidRPr="002C624F" w:rsidRDefault="00094851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 w:rsidRPr="002C624F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Сим карта</w:t>
            </w:r>
          </w:p>
        </w:tc>
        <w:tc>
          <w:tcPr>
            <w:tcW w:w="70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DAF4157" w14:textId="77777777" w:rsidR="00094851" w:rsidRPr="003E7516" w:rsidRDefault="00094851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 w:rsidRPr="003E7516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Две сим карты формата </w:t>
            </w:r>
            <w:proofErr w:type="spellStart"/>
            <w:r w:rsidRPr="003E7516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Nano</w:t>
            </w:r>
            <w:proofErr w:type="spellEnd"/>
            <w:r w:rsidRPr="003E7516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 SIM  </w:t>
            </w:r>
          </w:p>
        </w:tc>
      </w:tr>
      <w:tr w:rsidR="00094851" w:rsidRPr="003D7BFB" w14:paraId="66EAF2F3" w14:textId="77777777" w:rsidTr="00B77891">
        <w:trPr>
          <w:trHeight w:val="240"/>
        </w:trPr>
        <w:tc>
          <w:tcPr>
            <w:tcW w:w="24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007575" w14:textId="77777777" w:rsidR="00094851" w:rsidRPr="00600504" w:rsidRDefault="00094851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 w:rsidRPr="00600504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Разъемы</w:t>
            </w:r>
          </w:p>
        </w:tc>
        <w:tc>
          <w:tcPr>
            <w:tcW w:w="70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DA6E6A3" w14:textId="77777777" w:rsidR="00094851" w:rsidRPr="003E7516" w:rsidRDefault="00094851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 w:rsidRPr="003E7516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USB</w:t>
            </w:r>
            <w:r w:rsidRPr="007B659F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-C</w:t>
            </w:r>
            <w:r w:rsidRPr="003E7516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E7516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port</w:t>
            </w:r>
            <w:proofErr w:type="spellEnd"/>
            <w:r w:rsidRPr="007B659F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(для зарядки, переноса данных и наушников с цифровым разъемом)</w:t>
            </w:r>
            <w:r w:rsidRPr="003E7516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, USB 2.0, 3.5mm разъем для наушников </w:t>
            </w:r>
          </w:p>
        </w:tc>
      </w:tr>
      <w:tr w:rsidR="00094851" w:rsidRPr="003E7516" w14:paraId="35B155C7" w14:textId="77777777" w:rsidTr="00B77891">
        <w:trPr>
          <w:trHeight w:val="40"/>
        </w:trPr>
        <w:tc>
          <w:tcPr>
            <w:tcW w:w="24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773828" w14:textId="77777777" w:rsidR="00094851" w:rsidRPr="00600504" w:rsidRDefault="00094851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 w:rsidRPr="00600504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Радио</w:t>
            </w:r>
          </w:p>
        </w:tc>
        <w:tc>
          <w:tcPr>
            <w:tcW w:w="70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EB2353E" w14:textId="77777777" w:rsidR="00094851" w:rsidRPr="003E7516" w:rsidRDefault="00094851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 w:rsidRPr="003E7516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Да</w:t>
            </w:r>
          </w:p>
        </w:tc>
      </w:tr>
      <w:tr w:rsidR="00094851" w:rsidRPr="007B659F" w14:paraId="337AB451" w14:textId="77777777" w:rsidTr="00B77891">
        <w:trPr>
          <w:trHeight w:val="240"/>
        </w:trPr>
        <w:tc>
          <w:tcPr>
            <w:tcW w:w="24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348D5B" w14:textId="77777777" w:rsidR="00094851" w:rsidRPr="00600504" w:rsidRDefault="00094851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600504">
              <w:rPr>
                <w:rFonts w:ascii="Open Sans" w:eastAsia="Open Sans" w:hAnsi="Open Sans" w:cs="Open Sans"/>
                <w:sz w:val="20"/>
                <w:szCs w:val="20"/>
              </w:rPr>
              <w:t>Bluetooth® Technology</w:t>
            </w:r>
          </w:p>
        </w:tc>
        <w:tc>
          <w:tcPr>
            <w:tcW w:w="70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4E1FC2A3" w14:textId="77777777" w:rsidR="00094851" w:rsidRPr="007B659F" w:rsidRDefault="00094851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proofErr w:type="spellStart"/>
            <w:r w:rsidRPr="003E7516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Bluetooth</w:t>
            </w:r>
            <w:proofErr w:type="spellEnd"/>
            <w:r w:rsidRPr="003E7516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® 4.2 LE</w:t>
            </w:r>
          </w:p>
        </w:tc>
      </w:tr>
      <w:tr w:rsidR="00094851" w:rsidRPr="00595A26" w14:paraId="5442AE67" w14:textId="77777777" w:rsidTr="00B77891">
        <w:trPr>
          <w:trHeight w:val="105"/>
        </w:trPr>
        <w:tc>
          <w:tcPr>
            <w:tcW w:w="24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645DBF" w14:textId="77777777" w:rsidR="00094851" w:rsidRPr="00600504" w:rsidRDefault="00094851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600504">
              <w:rPr>
                <w:rFonts w:ascii="Open Sans" w:eastAsia="Open Sans" w:hAnsi="Open Sans" w:cs="Open Sans"/>
                <w:sz w:val="20"/>
                <w:szCs w:val="20"/>
              </w:rPr>
              <w:t>Wi-Fi</w:t>
            </w:r>
          </w:p>
        </w:tc>
        <w:tc>
          <w:tcPr>
            <w:tcW w:w="70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66D2573" w14:textId="77777777" w:rsidR="00094851" w:rsidRPr="003D7BFB" w:rsidRDefault="00094851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 w:rsidRPr="003D7BFB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Wi-Fi 802.11 b/g/n, 2.4GHz, Wi-Fi </w:t>
            </w: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точка</w:t>
            </w:r>
            <w:r w:rsidRPr="003D7BFB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доступа</w:t>
            </w:r>
          </w:p>
        </w:tc>
      </w:tr>
      <w:tr w:rsidR="00094851" w:rsidRPr="003D7BFB" w14:paraId="04B67C24" w14:textId="77777777" w:rsidTr="00B77891">
        <w:trPr>
          <w:trHeight w:val="240"/>
        </w:trPr>
        <w:tc>
          <w:tcPr>
            <w:tcW w:w="24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29888D" w14:textId="77777777" w:rsidR="00094851" w:rsidRPr="00600504" w:rsidRDefault="00094851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600504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Динамик</w:t>
            </w:r>
            <w:r w:rsidRPr="00600504">
              <w:rPr>
                <w:rFonts w:ascii="Open Sans" w:eastAsia="Open Sans" w:hAnsi="Open Sans" w:cs="Open Sans"/>
                <w:sz w:val="20"/>
                <w:szCs w:val="20"/>
              </w:rPr>
              <w:t>/</w:t>
            </w:r>
            <w:r w:rsidRPr="00600504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Микрофон</w:t>
            </w:r>
          </w:p>
        </w:tc>
        <w:tc>
          <w:tcPr>
            <w:tcW w:w="70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5D68489C" w14:textId="77777777" w:rsidR="00094851" w:rsidRPr="003E7516" w:rsidRDefault="00094851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 w:rsidRPr="003E7516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Динамик на передней панели, </w:t>
            </w: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2</w:t>
            </w:r>
            <w:r w:rsidRPr="003E7516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-Микрофона</w:t>
            </w:r>
          </w:p>
        </w:tc>
        <w:bookmarkStart w:id="0" w:name="_GoBack"/>
        <w:bookmarkEnd w:id="0"/>
      </w:tr>
      <w:tr w:rsidR="00094851" w:rsidRPr="007B659F" w14:paraId="289FA582" w14:textId="77777777" w:rsidTr="00B77891">
        <w:trPr>
          <w:trHeight w:val="240"/>
        </w:trPr>
        <w:tc>
          <w:tcPr>
            <w:tcW w:w="24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C52108" w14:textId="77777777" w:rsidR="00094851" w:rsidRPr="002C624F" w:rsidRDefault="00094851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2C624F">
              <w:rPr>
                <w:rFonts w:ascii="Open Sans" w:eastAsia="Open Sans" w:hAnsi="Open Sans" w:cs="Open Sans"/>
                <w:sz w:val="20"/>
                <w:szCs w:val="20"/>
              </w:rPr>
              <w:t>NFC</w:t>
            </w:r>
          </w:p>
        </w:tc>
        <w:tc>
          <w:tcPr>
            <w:tcW w:w="70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0911357" w14:textId="77777777" w:rsidR="00094851" w:rsidRPr="007B659F" w:rsidRDefault="00094851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Есть</w:t>
            </w:r>
          </w:p>
        </w:tc>
      </w:tr>
      <w:tr w:rsidR="00094851" w:rsidRPr="00595A26" w14:paraId="5174CBDD" w14:textId="77777777" w:rsidTr="00B77891">
        <w:trPr>
          <w:trHeight w:val="240"/>
        </w:trPr>
        <w:tc>
          <w:tcPr>
            <w:tcW w:w="24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9D28D9" w14:textId="77777777" w:rsidR="00094851" w:rsidRPr="00600504" w:rsidRDefault="00094851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Службы определения местоположения</w:t>
            </w:r>
          </w:p>
        </w:tc>
        <w:tc>
          <w:tcPr>
            <w:tcW w:w="70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B34BE4A" w14:textId="6C7070CE" w:rsidR="00094851" w:rsidRPr="003D7BFB" w:rsidRDefault="00094851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 w:rsidRPr="003D7BFB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GPS, AGPS, LTEPP, SUPL,</w:t>
            </w:r>
            <w:r w:rsidR="003D7BFB" w:rsidRPr="003D7BFB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 </w:t>
            </w:r>
            <w:r w:rsidRPr="003D7BFB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GLONASS</w:t>
            </w:r>
          </w:p>
        </w:tc>
      </w:tr>
      <w:tr w:rsidR="00094851" w:rsidRPr="003D7BFB" w14:paraId="762E613A" w14:textId="77777777" w:rsidTr="00B77891">
        <w:trPr>
          <w:trHeight w:val="248"/>
        </w:trPr>
        <w:tc>
          <w:tcPr>
            <w:tcW w:w="24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BDB2DB" w14:textId="77777777" w:rsidR="00094851" w:rsidRPr="00600504" w:rsidRDefault="00094851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Датчики</w:t>
            </w:r>
          </w:p>
        </w:tc>
        <w:tc>
          <w:tcPr>
            <w:tcW w:w="70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70833FAA" w14:textId="77777777" w:rsidR="00094851" w:rsidRPr="007B659F" w:rsidRDefault="00094851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Сканер</w:t>
            </w:r>
            <w:r w:rsidRPr="00CF6E59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отпечатка</w:t>
            </w:r>
            <w:r w:rsidRPr="00CF6E59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пальца</w:t>
            </w:r>
            <w:r w:rsidRPr="00CF6E59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акселерометр</w:t>
            </w:r>
            <w:r w:rsidRPr="00CF6E59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датчик освещенности</w:t>
            </w:r>
            <w:r w:rsidRPr="00CF6E59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датчик приближения</w:t>
            </w:r>
          </w:p>
        </w:tc>
      </w:tr>
      <w:tr w:rsidR="00094851" w:rsidRPr="007B659F" w14:paraId="4077F7E9" w14:textId="77777777" w:rsidTr="00B77891">
        <w:trPr>
          <w:trHeight w:val="248"/>
        </w:trPr>
        <w:tc>
          <w:tcPr>
            <w:tcW w:w="24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54F3AA" w14:textId="77777777" w:rsidR="00094851" w:rsidRPr="006F0AA7" w:rsidRDefault="00094851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Цвета</w:t>
            </w:r>
          </w:p>
        </w:tc>
        <w:tc>
          <w:tcPr>
            <w:tcW w:w="70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1214BBDE" w14:textId="77777777" w:rsidR="00094851" w:rsidRPr="007B659F" w:rsidRDefault="00094851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Черная керамика</w:t>
            </w:r>
          </w:p>
        </w:tc>
      </w:tr>
      <w:tr w:rsidR="00094851" w:rsidRPr="003D7BFB" w14:paraId="273BECA6" w14:textId="77777777" w:rsidTr="00B77891">
        <w:trPr>
          <w:trHeight w:val="248"/>
        </w:trPr>
        <w:tc>
          <w:tcPr>
            <w:tcW w:w="24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999999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6E6B54" w14:textId="77777777" w:rsidR="00094851" w:rsidRDefault="00094851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Аксессуары в комплекте</w:t>
            </w:r>
          </w:p>
        </w:tc>
        <w:tc>
          <w:tcPr>
            <w:tcW w:w="70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14:paraId="08184C83" w14:textId="7E43F663" w:rsidR="00094851" w:rsidRPr="007B659F" w:rsidRDefault="00094851" w:rsidP="00B77891">
            <w:pPr>
              <w:widowControl w:val="0"/>
              <w:spacing w:line="240" w:lineRule="auto"/>
              <w:rPr>
                <w:rFonts w:ascii="Open Sans" w:eastAsia="Open Sans" w:hAnsi="Open Sans" w:cs="Open Sans"/>
                <w:sz w:val="20"/>
                <w:szCs w:val="20"/>
                <w:lang w:val="ru-RU"/>
              </w:rPr>
            </w:pPr>
            <w:r w:rsidRPr="007B659F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Быстрая зарядка </w:t>
            </w:r>
            <w:proofErr w:type="spellStart"/>
            <w:r w:rsidRPr="007B659F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TurboPower</w:t>
            </w:r>
            <w:proofErr w:type="spellEnd"/>
            <w:r w:rsidRPr="007B659F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, кабель USB-C, SIM скрепка, </w:t>
            </w:r>
            <w:r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 xml:space="preserve">Чехол, </w:t>
            </w:r>
            <w:r w:rsidRPr="007B659F">
              <w:rPr>
                <w:rFonts w:ascii="Open Sans" w:eastAsia="Open Sans" w:hAnsi="Open Sans" w:cs="Open Sans"/>
                <w:sz w:val="20"/>
                <w:szCs w:val="20"/>
                <w:lang w:val="ru-RU"/>
              </w:rPr>
              <w:t>Инструкция</w:t>
            </w:r>
          </w:p>
        </w:tc>
      </w:tr>
    </w:tbl>
    <w:p w14:paraId="0FF5B285" w14:textId="3506B7F1" w:rsidR="00CC54C1" w:rsidRPr="00094851" w:rsidRDefault="00CC54C1">
      <w:pPr>
        <w:widowControl w:val="0"/>
        <w:rPr>
          <w:rFonts w:ascii="Montserrat" w:eastAsia="Montserrat" w:hAnsi="Montserrat" w:cs="Montserrat"/>
          <w:lang w:val="ru-RU"/>
        </w:rPr>
      </w:pPr>
    </w:p>
    <w:sectPr w:rsidR="00CC54C1" w:rsidRPr="00094851">
      <w:headerReference w:type="default" r:id="rId6"/>
      <w:pgSz w:w="11906" w:h="16838"/>
      <w:pgMar w:top="0" w:right="396" w:bottom="396" w:left="396" w:header="28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F1A64" w14:textId="77777777" w:rsidR="00E43B93" w:rsidRDefault="00E43B93">
      <w:pPr>
        <w:spacing w:line="240" w:lineRule="auto"/>
      </w:pPr>
      <w:r>
        <w:separator/>
      </w:r>
    </w:p>
  </w:endnote>
  <w:endnote w:type="continuationSeparator" w:id="0">
    <w:p w14:paraId="4D081F8A" w14:textId="77777777" w:rsidR="00E43B93" w:rsidRDefault="00E43B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20B0604020202020204"/>
    <w:charset w:val="00"/>
    <w:family w:val="auto"/>
    <w:pitch w:val="default"/>
  </w:font>
  <w:font w:name="Open San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70F55" w14:textId="77777777" w:rsidR="00E43B93" w:rsidRDefault="00E43B93">
      <w:pPr>
        <w:spacing w:line="240" w:lineRule="auto"/>
      </w:pPr>
      <w:r>
        <w:separator/>
      </w:r>
    </w:p>
  </w:footnote>
  <w:footnote w:type="continuationSeparator" w:id="0">
    <w:p w14:paraId="607EE076" w14:textId="77777777" w:rsidR="00E43B93" w:rsidRDefault="00E43B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7F92F" w14:textId="77777777" w:rsidR="00CC54C1" w:rsidRDefault="00925055">
    <w:r>
      <w:rPr>
        <w:noProof/>
      </w:rPr>
      <w:drawing>
        <wp:inline distT="0" distB="0" distL="0" distR="0" wp14:anchorId="7117DC00" wp14:editId="3B5FCEC2">
          <wp:extent cx="1538165" cy="4476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816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4C1"/>
    <w:rsid w:val="00094851"/>
    <w:rsid w:val="003D7BFB"/>
    <w:rsid w:val="0052466C"/>
    <w:rsid w:val="00925055"/>
    <w:rsid w:val="00CC54C1"/>
    <w:rsid w:val="00E43B93"/>
    <w:rsid w:val="00EB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40966A"/>
  <w15:docId w15:val="{09EE0E80-8FDD-CF44-AEE9-47E28F47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AE7E7"/>
    </w:tcPr>
    <w:tblStylePr w:type="firstRow">
      <w:rPr>
        <w:rFonts w:ascii="Arial" w:eastAsia="Arial" w:hAnsi="Arial" w:cs="Arial"/>
        <w:b/>
        <w:i w:val="0"/>
        <w:color w:val="FFFFFF"/>
      </w:rPr>
      <w:tblPr/>
      <w:tcPr>
        <w:tcBorders>
          <w:bottom w:val="single" w:sz="24" w:space="0" w:color="FFFFFF"/>
        </w:tcBorders>
        <w:shd w:val="clear" w:color="auto" w:fill="E2231A"/>
      </w:tcPr>
    </w:tblStylePr>
    <w:tblStylePr w:type="lastRow">
      <w:rPr>
        <w:rFonts w:ascii="Arial" w:eastAsia="Arial" w:hAnsi="Arial" w:cs="Arial"/>
        <w:b/>
        <w:i w:val="0"/>
        <w:color w:val="FFFFFF"/>
      </w:rPr>
      <w:tblPr/>
      <w:tcPr>
        <w:tcBorders>
          <w:top w:val="single" w:sz="24" w:space="0" w:color="FFFFFF"/>
        </w:tcBorders>
        <w:shd w:val="clear" w:color="auto" w:fill="E2231A"/>
      </w:tcPr>
    </w:tblStylePr>
    <w:tblStylePr w:type="firstCol">
      <w:rPr>
        <w:rFonts w:ascii="Arial" w:eastAsia="Arial" w:hAnsi="Arial" w:cs="Arial"/>
        <w:b/>
        <w:i w:val="0"/>
        <w:color w:val="FFFFFF"/>
      </w:rPr>
      <w:tblPr/>
      <w:tcPr>
        <w:shd w:val="clear" w:color="auto" w:fill="E2231A"/>
      </w:tcPr>
    </w:tblStylePr>
    <w:tblStylePr w:type="lastCol">
      <w:rPr>
        <w:rFonts w:ascii="Arial" w:eastAsia="Arial" w:hAnsi="Arial" w:cs="Arial"/>
        <w:b/>
        <w:i w:val="0"/>
        <w:color w:val="FFFFFF"/>
      </w:rPr>
      <w:tblPr/>
      <w:tcPr>
        <w:shd w:val="clear" w:color="auto" w:fill="E2231A"/>
      </w:tcPr>
    </w:tblStylePr>
    <w:tblStylePr w:type="band1Vert">
      <w:rPr>
        <w:b w:val="0"/>
        <w:i w:val="0"/>
      </w:rPr>
      <w:tblPr/>
      <w:tcPr>
        <w:shd w:val="clear" w:color="auto" w:fill="F4CBCB"/>
      </w:tcPr>
    </w:tblStylePr>
    <w:tblStylePr w:type="band2Vert">
      <w:rPr>
        <w:b w:val="0"/>
        <w:i w:val="0"/>
      </w:rPr>
    </w:tblStylePr>
    <w:tblStylePr w:type="band1Horz">
      <w:rPr>
        <w:b w:val="0"/>
        <w:i w:val="0"/>
      </w:rPr>
      <w:tblPr/>
      <w:tcPr>
        <w:shd w:val="clear" w:color="auto" w:fill="F4CBCB"/>
      </w:tcPr>
    </w:tblStylePr>
    <w:tblStylePr w:type="band2Horz">
      <w:rPr>
        <w:b w:val="0"/>
        <w:i w:val="0"/>
      </w:rPr>
    </w:tblStylePr>
    <w:tblStylePr w:type="neCell">
      <w:rPr>
        <w:b w:val="0"/>
        <w:i w:val="0"/>
      </w:rPr>
    </w:tblStylePr>
    <w:tblStylePr w:type="nwCell">
      <w:rPr>
        <w:b w:val="0"/>
        <w:i w:val="0"/>
      </w:rPr>
    </w:tblStylePr>
    <w:tblStylePr w:type="seCell">
      <w:rPr>
        <w:b w:val="0"/>
        <w:i w:val="0"/>
      </w:rPr>
    </w:tblStylePr>
    <w:tblStylePr w:type="swCell">
      <w:rPr>
        <w:b w:val="0"/>
        <w:i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Nikita Gushchin</cp:lastModifiedBy>
  <cp:revision>3</cp:revision>
  <dcterms:created xsi:type="dcterms:W3CDTF">2019-02-06T14:40:00Z</dcterms:created>
  <dcterms:modified xsi:type="dcterms:W3CDTF">2019-02-06T14:46:00Z</dcterms:modified>
</cp:coreProperties>
</file>